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062"/>
        <w:gridCol w:w="617"/>
        <w:gridCol w:w="574"/>
        <w:gridCol w:w="1206"/>
        <w:gridCol w:w="98"/>
        <w:gridCol w:w="345"/>
        <w:gridCol w:w="983"/>
        <w:gridCol w:w="143"/>
        <w:gridCol w:w="140"/>
        <w:gridCol w:w="1476"/>
        <w:gridCol w:w="71"/>
        <w:gridCol w:w="419"/>
        <w:gridCol w:w="1678"/>
      </w:tblGrid>
      <w:tr w:rsidR="00813D8E" w:rsidRPr="00813D8E" w:rsidTr="00883850">
        <w:trPr>
          <w:trHeight w:val="300"/>
        </w:trPr>
        <w:tc>
          <w:tcPr>
            <w:tcW w:w="10505" w:type="dxa"/>
            <w:gridSpan w:val="14"/>
            <w:shd w:val="clear" w:color="auto" w:fill="8DB3E2" w:themeFill="text2" w:themeFillTint="66"/>
            <w:hideMark/>
          </w:tcPr>
          <w:p w:rsidR="00813D8E" w:rsidRPr="007814CF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7814CF" w:rsidRPr="007814CF" w:rsidRDefault="005A5834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ru-RU"/>
              </w:rPr>
              <w:pict>
                <v:oval id="Овал 1" o:spid="_x0000_s1026" style="position:absolute;left:0;text-align:left;margin-left:6.95pt;margin-top:-.65pt;width:113.25pt;height:3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qSKgIAAD0EAAAOAAAAZHJzL2Uyb0RvYy54bWysU12O0zAQfkfiDpbfaZqSsiVqulp1KUJa&#10;YKWFA7iO01g4HjN2m5TDcAbEK5fokZg4bSk/4gGRB2smM/483zcz8+uuMWyn0GuwBU9HY86UlVBq&#10;uyn4+3erJzPOfBC2FAasKvheeX69ePxo3rpcTaAGUypkBGJ93rqC1yG4PEm8rFUj/AicshSsABsR&#10;yMVNUqJoCb0xyWQ8fpa0gKVDkMp7+ns7BPki4leVkuFtVXkVmCk41RbiifFc92eymIt8g8LVWh7L&#10;EP9QRSO0pUfPULciCLZF/RtUoyWChyqMJDQJVJWWKnIgNun4FzYPtXAqciFxvDvL5P8frHyzu0em&#10;S+odZ1Y01KLD58PXw5fDN5b26rTO55T04O6x5+fdHcgPnllY1sJu1A0itLUSJdUU85OfLvSOp6ts&#10;3b6GksDFNkAUqquw6QFJAtbFfuzP/VBdYJJ+ptnT2eRqypmkWJam2Sw2LBH56bZDH14qaFhvFFwZ&#10;o53vJRO52N35QAQo+5QVCYDR5UobEx3crJcG2U7QeKzi13OmK/4yzVjWFnwym1Itf8cYx+9PGAhb&#10;W8Zp69V6cbSD0Gaw6U1j6emTYoPyoVt3xyasodyTkAjDDNPOkVEDfuKspfktuP+4Fag4M68sNeN5&#10;mmX9wEcnm15NyMHLyPoyIqwkqIIHzgZzGYYl2TrUm5peSiNzCzfUwEpHYftSh6qOddOMRvGO+9Qv&#10;waUfs35s/eI7AAAA//8DAFBLAwQUAAYACAAAACEAkCQdFd4AAAAIAQAADwAAAGRycy9kb3ducmV2&#10;LnhtbEyPzU7DMBCE70i8g7VI3FqnSYloiFOVIm5caDn06CbbJCJeR7bzU56e5USPoxnNfJNvZ9OJ&#10;EZ1vLSlYLSMQSKWtWqoVfB3fF88gfNBU6c4SKriih21xf5frrLITfeJ4CLXgEvKZVtCE0GdS+rJB&#10;o/3S9kjsXawzOrB0taycnrjcdDKOolQa3RIvNLrHfYPl92EwCl7N6TjEb+nHdZj3p9H+7JLYTUo9&#10;Psy7FxAB5/Afhj98RoeCmc52oMqLjnWy4aSCxSoBwX68jtYgzgrS5AlkkcvbA8UvAAAA//8DAFBL&#10;AQItABQABgAIAAAAIQC2gziS/gAAAOEBAAATAAAAAAAAAAAAAAAAAAAAAABbQ29udGVudF9UeXBl&#10;c10ueG1sUEsBAi0AFAAGAAgAAAAhADj9If/WAAAAlAEAAAsAAAAAAAAAAAAAAAAALwEAAF9yZWxz&#10;Ly5yZWxzUEsBAi0AFAAGAAgAAAAhAH6KypIqAgAAPQQAAA4AAAAAAAAAAAAAAAAALgIAAGRycy9l&#10;Mm9Eb2MueG1sUEsBAi0AFAAGAAgAAAAhAJAkHRXeAAAACAEAAA8AAAAAAAAAAAAAAAAAhAQAAGRy&#10;cy9kb3ducmV2LnhtbFBLBQYAAAAABAAEAPMAAACPBQAAAAA=&#10;" strokeweight="2.25pt">
                  <v:textbox>
                    <w:txbxContent>
                      <w:p w:rsidR="007814CF" w:rsidRPr="007814CF" w:rsidRDefault="007814CF" w:rsidP="004B738A">
                        <w:pPr>
                          <w:pStyle w:val="3"/>
                          <w:rPr>
                            <w:sz w:val="20"/>
                          </w:rPr>
                        </w:pPr>
                        <w:r w:rsidRPr="007814CF">
                          <w:rPr>
                            <w:sz w:val="20"/>
                          </w:rPr>
                          <w:t>ТЭТ-РС</w:t>
                        </w:r>
                      </w:p>
                    </w:txbxContent>
                  </v:textbox>
                </v:oval>
              </w:pict>
            </w:r>
          </w:p>
          <w:p w:rsidR="00813D8E" w:rsidRPr="007814CF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Опросный лист на преобразователь частоты</w:t>
            </w:r>
          </w:p>
          <w:p w:rsidR="00813D8E" w:rsidRPr="007814CF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7814CF" w:rsidRPr="00813D8E" w:rsidRDefault="007814CF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13D8E" w:rsidRPr="00813D8E" w:rsidTr="005873CD">
        <w:trPr>
          <w:trHeight w:val="300"/>
        </w:trPr>
        <w:tc>
          <w:tcPr>
            <w:tcW w:w="2774" w:type="dxa"/>
            <w:gridSpan w:val="2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Название агрегата</w:t>
            </w:r>
          </w:p>
        </w:tc>
        <w:tc>
          <w:tcPr>
            <w:tcW w:w="7731" w:type="dxa"/>
            <w:gridSpan w:val="12"/>
            <w:shd w:val="clear" w:color="auto" w:fill="auto"/>
            <w:hideMark/>
          </w:tcPr>
          <w:p w:rsidR="00813D8E" w:rsidRPr="00813D8E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D8E" w:rsidRPr="00813D8E" w:rsidTr="005873CD">
        <w:trPr>
          <w:trHeight w:val="300"/>
        </w:trPr>
        <w:tc>
          <w:tcPr>
            <w:tcW w:w="2774" w:type="dxa"/>
            <w:gridSpan w:val="2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7731" w:type="dxa"/>
            <w:gridSpan w:val="12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13D8E" w:rsidRPr="007814CF" w:rsidTr="005873CD">
        <w:trPr>
          <w:trHeight w:val="300"/>
        </w:trPr>
        <w:tc>
          <w:tcPr>
            <w:tcW w:w="2774" w:type="dxa"/>
            <w:gridSpan w:val="2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Напряжение сети, В</w:t>
            </w:r>
          </w:p>
        </w:tc>
        <w:tc>
          <w:tcPr>
            <w:tcW w:w="2770" w:type="dxa"/>
            <w:gridSpan w:val="5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35" w:type="dxa"/>
            <w:gridSpan w:val="5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Класс изоляции двигателя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13D8E" w:rsidRPr="007814CF" w:rsidTr="005873CD">
        <w:trPr>
          <w:trHeight w:val="300"/>
        </w:trPr>
        <w:tc>
          <w:tcPr>
            <w:tcW w:w="2774" w:type="dxa"/>
            <w:gridSpan w:val="2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Ток полной нагрузки, А</w:t>
            </w:r>
          </w:p>
        </w:tc>
        <w:tc>
          <w:tcPr>
            <w:tcW w:w="2770" w:type="dxa"/>
            <w:gridSpan w:val="5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35" w:type="dxa"/>
            <w:gridSpan w:val="5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Мощность двигателя, кВт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13D8E" w:rsidRPr="007814CF" w:rsidTr="005873CD">
        <w:trPr>
          <w:trHeight w:val="300"/>
        </w:trPr>
        <w:tc>
          <w:tcPr>
            <w:tcW w:w="2774" w:type="dxa"/>
            <w:gridSpan w:val="2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Длина моторного кабеля, м</w:t>
            </w:r>
          </w:p>
        </w:tc>
        <w:tc>
          <w:tcPr>
            <w:tcW w:w="2770" w:type="dxa"/>
            <w:gridSpan w:val="5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35" w:type="dxa"/>
            <w:gridSpan w:val="5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  <w:r w:rsidR="0057633E"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рассчитан</w:t>
            </w: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для работы с ПЧ?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813D8E" w:rsidRPr="00846B7A" w:rsidRDefault="00813D8E" w:rsidP="0057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D8E" w:rsidRPr="00813D8E" w:rsidTr="00813D8E">
        <w:trPr>
          <w:trHeight w:val="300"/>
        </w:trPr>
        <w:tc>
          <w:tcPr>
            <w:tcW w:w="10505" w:type="dxa"/>
            <w:gridSpan w:val="14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14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Тип моторного кабеля</w:t>
            </w:r>
          </w:p>
        </w:tc>
      </w:tr>
      <w:tr w:rsidR="00813D8E" w:rsidRPr="00813D8E" w:rsidTr="00813D8E">
        <w:trPr>
          <w:trHeight w:val="300"/>
        </w:trPr>
        <w:tc>
          <w:tcPr>
            <w:tcW w:w="5193" w:type="dxa"/>
            <w:gridSpan w:val="6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Экранированный</w:t>
            </w:r>
          </w:p>
        </w:tc>
        <w:tc>
          <w:tcPr>
            <w:tcW w:w="5312" w:type="dxa"/>
            <w:gridSpan w:val="8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Неэкранированный</w:t>
            </w:r>
          </w:p>
        </w:tc>
      </w:tr>
      <w:tr w:rsidR="00813D8E" w:rsidRPr="00813D8E" w:rsidTr="00813D8E">
        <w:trPr>
          <w:trHeight w:val="300"/>
        </w:trPr>
        <w:tc>
          <w:tcPr>
            <w:tcW w:w="10505" w:type="dxa"/>
            <w:gridSpan w:val="14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14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Класс защиты корпуса ПЧ</w:t>
            </w:r>
          </w:p>
        </w:tc>
      </w:tr>
      <w:tr w:rsidR="00813D8E" w:rsidRPr="007814CF" w:rsidTr="00813D8E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IP00</w:t>
            </w:r>
          </w:p>
        </w:tc>
        <w:tc>
          <w:tcPr>
            <w:tcW w:w="1698" w:type="dxa"/>
            <w:gridSpan w:val="2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IP20</w:t>
            </w:r>
          </w:p>
        </w:tc>
        <w:tc>
          <w:tcPr>
            <w:tcW w:w="1793" w:type="dxa"/>
            <w:gridSpan w:val="3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IP21</w:t>
            </w:r>
          </w:p>
        </w:tc>
        <w:tc>
          <w:tcPr>
            <w:tcW w:w="1486" w:type="dxa"/>
            <w:gridSpan w:val="3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IP54</w:t>
            </w:r>
          </w:p>
        </w:tc>
        <w:tc>
          <w:tcPr>
            <w:tcW w:w="1629" w:type="dxa"/>
            <w:gridSpan w:val="2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IP55</w:t>
            </w:r>
          </w:p>
        </w:tc>
        <w:tc>
          <w:tcPr>
            <w:tcW w:w="2197" w:type="dxa"/>
            <w:gridSpan w:val="3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IP66</w:t>
            </w:r>
          </w:p>
        </w:tc>
      </w:tr>
      <w:tr w:rsidR="00813D8E" w:rsidRPr="00813D8E" w:rsidTr="00813D8E">
        <w:trPr>
          <w:trHeight w:val="300"/>
        </w:trPr>
        <w:tc>
          <w:tcPr>
            <w:tcW w:w="10505" w:type="dxa"/>
            <w:gridSpan w:val="14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14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Место монтажа</w:t>
            </w: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станке</w:t>
            </w:r>
          </w:p>
        </w:tc>
        <w:tc>
          <w:tcPr>
            <w:tcW w:w="2552" w:type="dxa"/>
            <w:gridSpan w:val="4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полу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шкафу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Температура </w:t>
            </w:r>
            <w:proofErr w:type="spellStart"/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огружающей</w:t>
            </w:r>
            <w:proofErr w:type="spellEnd"/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среды, град. С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4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18-30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RFI-фильтр (фильтр радиопомех)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Наличие в воздухе </w:t>
            </w:r>
            <w:r w:rsidR="00722D08"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агрессивных</w:t>
            </w: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сред (если да, то какие?)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есть?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Встроенные полупроводниковые предохранители (для мощных ПЧ)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Локальная цифровая панель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Русская графическая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Встроенный входной рубильник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Внешний тормозной резистор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10%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Дополнительный входной </w:t>
            </w:r>
            <w:proofErr w:type="spellStart"/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фильр</w:t>
            </w:r>
            <w:proofErr w:type="spellEnd"/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гармоник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THiD</w:t>
            </w:r>
            <w:proofErr w:type="spellEnd"/>
            <w:r w:rsidRPr="00961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&lt;10%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THiD</w:t>
            </w:r>
            <w:proofErr w:type="spellEnd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&lt;5%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Выходной фильтр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</w:t>
            </w:r>
            <w:proofErr w:type="spellEnd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dt</w:t>
            </w:r>
            <w:proofErr w:type="spellEnd"/>
          </w:p>
        </w:tc>
      </w:tr>
      <w:tr w:rsidR="007814CF" w:rsidRPr="00813D8E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Синусный</w:t>
            </w:r>
          </w:p>
        </w:tc>
      </w:tr>
      <w:tr w:rsidR="00813D8E" w:rsidRPr="007814CF" w:rsidTr="007814CF">
        <w:trPr>
          <w:trHeight w:val="600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Дополнительная коммутационная карта</w:t>
            </w:r>
          </w:p>
        </w:tc>
        <w:tc>
          <w:tcPr>
            <w:tcW w:w="1109" w:type="dxa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(</w:t>
            </w: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modbus</w:t>
            </w:r>
            <w:proofErr w:type="spellEnd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RTU RS 485 - стандарт)</w:t>
            </w:r>
          </w:p>
        </w:tc>
        <w:tc>
          <w:tcPr>
            <w:tcW w:w="1726" w:type="dxa"/>
            <w:gridSpan w:val="5"/>
            <w:shd w:val="clear" w:color="auto" w:fill="auto"/>
            <w:hideMark/>
          </w:tcPr>
          <w:p w:rsidR="00813D8E" w:rsidRPr="00813D8E" w:rsidRDefault="00813D8E" w:rsidP="00D3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Profibus</w:t>
            </w:r>
            <w:proofErr w:type="spellEnd"/>
          </w:p>
        </w:tc>
        <w:tc>
          <w:tcPr>
            <w:tcW w:w="1726" w:type="dxa"/>
            <w:gridSpan w:val="5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Ethernet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13D8E" w:rsidRPr="00813D8E" w:rsidRDefault="00813D8E" w:rsidP="00AD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Profinet</w:t>
            </w:r>
            <w:proofErr w:type="spellEnd"/>
          </w:p>
        </w:tc>
        <w:tc>
          <w:tcPr>
            <w:tcW w:w="1726" w:type="dxa"/>
            <w:gridSpan w:val="5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CanOpen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Lon</w:t>
            </w:r>
            <w:proofErr w:type="spellEnd"/>
          </w:p>
        </w:tc>
        <w:tc>
          <w:tcPr>
            <w:tcW w:w="1726" w:type="dxa"/>
            <w:gridSpan w:val="5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DeviceNet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D8E" w:rsidRPr="007814CF" w:rsidTr="007814CF">
        <w:trPr>
          <w:trHeight w:val="201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Прикладные опции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расширения входов/выходов</w:t>
            </w:r>
          </w:p>
        </w:tc>
      </w:tr>
      <w:tr w:rsidR="00813D8E" w:rsidRPr="007814CF" w:rsidTr="007814CF">
        <w:trPr>
          <w:trHeight w:val="295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Программируемый контроллер синхронизации и позиционирования</w:t>
            </w:r>
          </w:p>
        </w:tc>
      </w:tr>
      <w:tr w:rsidR="00813D8E" w:rsidRPr="007814CF" w:rsidTr="007814CF">
        <w:trPr>
          <w:trHeight w:val="213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Контроллер синхронизации</w:t>
            </w:r>
          </w:p>
        </w:tc>
      </w:tr>
      <w:tr w:rsidR="00813D8E" w:rsidRPr="007814CF" w:rsidTr="007814CF">
        <w:trPr>
          <w:trHeight w:val="22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Контроллер </w:t>
            </w:r>
            <w:proofErr w:type="spellStart"/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позиционирвоания</w:t>
            </w:r>
            <w:proofErr w:type="spellEnd"/>
          </w:p>
        </w:tc>
      </w:tr>
      <w:tr w:rsidR="00813D8E" w:rsidRPr="007814CF" w:rsidTr="007814CF">
        <w:trPr>
          <w:trHeight w:val="221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Внешнее питание плат управления от ИБП</w:t>
            </w:r>
          </w:p>
        </w:tc>
      </w:tr>
      <w:tr w:rsidR="00813D8E" w:rsidRPr="007814CF" w:rsidTr="007814CF">
        <w:trPr>
          <w:trHeight w:val="187"/>
        </w:trPr>
        <w:tc>
          <w:tcPr>
            <w:tcW w:w="3984" w:type="dxa"/>
            <w:gridSpan w:val="4"/>
            <w:vMerge w:val="restart"/>
            <w:shd w:val="clear" w:color="auto" w:fill="C6D9F1" w:themeFill="text2" w:themeFillTint="33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Каскадный контроллер</w:t>
            </w: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13D8E" w:rsidRPr="007814CF" w:rsidTr="007814CF">
        <w:trPr>
          <w:trHeight w:val="101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3 двигателя</w:t>
            </w:r>
          </w:p>
        </w:tc>
      </w:tr>
      <w:tr w:rsidR="00813D8E" w:rsidRPr="007814CF" w:rsidTr="007814CF">
        <w:trPr>
          <w:trHeight w:val="219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6 двигателей</w:t>
            </w: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6D9F1" w:themeFill="text2" w:themeFillTint="33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0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8 двигателей</w:t>
            </w: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 w:val="restart"/>
            <w:shd w:val="clear" w:color="auto" w:fill="C2D69B" w:themeFill="accent3" w:themeFillTint="99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1109" w:type="dxa"/>
            <w:shd w:val="clear" w:color="auto" w:fill="C2D69B" w:themeFill="accent3" w:themeFillTint="99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412" w:type="dxa"/>
            <w:gridSpan w:val="9"/>
            <w:shd w:val="clear" w:color="auto" w:fill="auto"/>
            <w:hideMark/>
          </w:tcPr>
          <w:p w:rsidR="00813D8E" w:rsidRPr="009616A2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2D69B" w:themeFill="accent3" w:themeFillTint="99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C2D69B" w:themeFill="accent3" w:themeFillTint="99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12" w:type="dxa"/>
            <w:gridSpan w:val="9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2D69B" w:themeFill="accent3" w:themeFillTint="99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C2D69B" w:themeFill="accent3" w:themeFillTint="99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5412" w:type="dxa"/>
            <w:gridSpan w:val="9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D8E" w:rsidRPr="007814CF" w:rsidTr="007814CF">
        <w:trPr>
          <w:trHeight w:val="300"/>
        </w:trPr>
        <w:tc>
          <w:tcPr>
            <w:tcW w:w="3984" w:type="dxa"/>
            <w:gridSpan w:val="4"/>
            <w:vMerge/>
            <w:shd w:val="clear" w:color="auto" w:fill="C2D69B" w:themeFill="accent3" w:themeFillTint="99"/>
            <w:vAlign w:val="center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C2D69B" w:themeFill="accent3" w:themeFillTint="99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5412" w:type="dxa"/>
            <w:gridSpan w:val="9"/>
            <w:shd w:val="clear" w:color="auto" w:fill="auto"/>
            <w:hideMark/>
          </w:tcPr>
          <w:p w:rsidR="00813D8E" w:rsidRPr="00813D8E" w:rsidRDefault="00813D8E" w:rsidP="008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67B14" w:rsidRPr="007814CF" w:rsidRDefault="00D67B14" w:rsidP="008838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7B14" w:rsidRPr="007814CF" w:rsidSect="00813D8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8E"/>
    <w:rsid w:val="00331D9E"/>
    <w:rsid w:val="00340080"/>
    <w:rsid w:val="00474748"/>
    <w:rsid w:val="0057633E"/>
    <w:rsid w:val="005873CD"/>
    <w:rsid w:val="005A5834"/>
    <w:rsid w:val="00722D08"/>
    <w:rsid w:val="007814CF"/>
    <w:rsid w:val="00813D8E"/>
    <w:rsid w:val="00846B7A"/>
    <w:rsid w:val="00883850"/>
    <w:rsid w:val="009616A2"/>
    <w:rsid w:val="00AD2237"/>
    <w:rsid w:val="00B07E6D"/>
    <w:rsid w:val="00C363BF"/>
    <w:rsid w:val="00D3601D"/>
    <w:rsid w:val="00D67B14"/>
    <w:rsid w:val="00F0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80"/>
  </w:style>
  <w:style w:type="paragraph" w:styleId="3">
    <w:name w:val="heading 3"/>
    <w:basedOn w:val="a"/>
    <w:next w:val="a"/>
    <w:link w:val="30"/>
    <w:qFormat/>
    <w:rsid w:val="007814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4CF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akimutina</dc:creator>
  <cp:lastModifiedBy>Shirokix</cp:lastModifiedBy>
  <cp:revision>9</cp:revision>
  <cp:lastPrinted>2018-02-26T10:20:00Z</cp:lastPrinted>
  <dcterms:created xsi:type="dcterms:W3CDTF">2018-02-26T10:00:00Z</dcterms:created>
  <dcterms:modified xsi:type="dcterms:W3CDTF">2019-04-04T10:28:00Z</dcterms:modified>
</cp:coreProperties>
</file>